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02ce7f629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1f406e823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09ff973d74da0" /><Relationship Type="http://schemas.openxmlformats.org/officeDocument/2006/relationships/numbering" Target="/word/numbering.xml" Id="R0616c28d65984bdc" /><Relationship Type="http://schemas.openxmlformats.org/officeDocument/2006/relationships/settings" Target="/word/settings.xml" Id="R97ddbd92ab994cb7" /><Relationship Type="http://schemas.openxmlformats.org/officeDocument/2006/relationships/image" Target="/word/media/6fe1e5af-0f8c-490a-a00b-43327ee3b0ab.png" Id="Rbb91f406e8234cfe" /></Relationships>
</file>