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cb153e972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7a5aef4b8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19f5d9b7842d5" /><Relationship Type="http://schemas.openxmlformats.org/officeDocument/2006/relationships/numbering" Target="/word/numbering.xml" Id="R2dc1a21ffd28424d" /><Relationship Type="http://schemas.openxmlformats.org/officeDocument/2006/relationships/settings" Target="/word/settings.xml" Id="R86a934bc133d4784" /><Relationship Type="http://schemas.openxmlformats.org/officeDocument/2006/relationships/image" Target="/word/media/82711d1c-e677-450d-97e9-c3eb663c88b6.png" Id="Rb4e7a5aef4b84574" /></Relationships>
</file>