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5a8f78370d45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bb16f829e34d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Zawroty,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e7ad5beca04d06" /><Relationship Type="http://schemas.openxmlformats.org/officeDocument/2006/relationships/numbering" Target="/word/numbering.xml" Id="R14d182254d6b45b3" /><Relationship Type="http://schemas.openxmlformats.org/officeDocument/2006/relationships/settings" Target="/word/settings.xml" Id="R26cef5a3875d4f1d" /><Relationship Type="http://schemas.openxmlformats.org/officeDocument/2006/relationships/image" Target="/word/media/df7e0741-485d-42eb-a910-19980516774c.png" Id="R3bbb16f829e34d2c" /></Relationships>
</file>