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ecddbf69648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3c2a38763e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Zbaszynek,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c8943d1ff420c" /><Relationship Type="http://schemas.openxmlformats.org/officeDocument/2006/relationships/numbering" Target="/word/numbering.xml" Id="Rf1d399f1ab8c4412" /><Relationship Type="http://schemas.openxmlformats.org/officeDocument/2006/relationships/settings" Target="/word/settings.xml" Id="Raafd3322067345a0" /><Relationship Type="http://schemas.openxmlformats.org/officeDocument/2006/relationships/image" Target="/word/media/bfc6d94c-a7be-4b59-ad9f-e93bd60eccf3.png" Id="Re03c2a38763e4a0b" /></Relationships>
</file>