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c46d6f00f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dabcfb611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Zbludza,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f040834b143da" /><Relationship Type="http://schemas.openxmlformats.org/officeDocument/2006/relationships/numbering" Target="/word/numbering.xml" Id="R12b4b3fb64d143ed" /><Relationship Type="http://schemas.openxmlformats.org/officeDocument/2006/relationships/settings" Target="/word/settings.xml" Id="Rb0bb9801d9cf4bb4" /><Relationship Type="http://schemas.openxmlformats.org/officeDocument/2006/relationships/image" Target="/word/media/e30dd5e6-666c-4e06-b4b7-046c3f3de5a0.png" Id="R16edabcfb611458d" /></Relationships>
</file>