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0b363adfa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c1cea5e1c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Zbyszewice,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4e3d551ad4880" /><Relationship Type="http://schemas.openxmlformats.org/officeDocument/2006/relationships/numbering" Target="/word/numbering.xml" Id="R7c055a5e9c8d4121" /><Relationship Type="http://schemas.openxmlformats.org/officeDocument/2006/relationships/settings" Target="/word/settings.xml" Id="Rc4e1690eb7234698" /><Relationship Type="http://schemas.openxmlformats.org/officeDocument/2006/relationships/image" Target="/word/media/e64c2430-31de-41a2-8a15-3fe0837040d8.png" Id="R8e9c1cea5e1c407d" /></Relationships>
</file>