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bc46126d8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cdcb99d9d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Zbytkow,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8549c330c481d" /><Relationship Type="http://schemas.openxmlformats.org/officeDocument/2006/relationships/numbering" Target="/word/numbering.xml" Id="Ra3dc7798a7bf48de" /><Relationship Type="http://schemas.openxmlformats.org/officeDocument/2006/relationships/settings" Target="/word/settings.xml" Id="R921ce7a87ab54dea" /><Relationship Type="http://schemas.openxmlformats.org/officeDocument/2006/relationships/image" Target="/word/media/8acafd9a-67a3-4f8e-abae-dc711f67aa42.png" Id="R09acdcb99d9d4409" /></Relationships>
</file>