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98acdad40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0296d9e6d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925b62e694f8f" /><Relationship Type="http://schemas.openxmlformats.org/officeDocument/2006/relationships/numbering" Target="/word/numbering.xml" Id="Re3ac773609fe4c63" /><Relationship Type="http://schemas.openxmlformats.org/officeDocument/2006/relationships/settings" Target="/word/settings.xml" Id="R8d7df0f2d91c41a2" /><Relationship Type="http://schemas.openxmlformats.org/officeDocument/2006/relationships/image" Target="/word/media/6159fa57-36f4-464c-b942-51aba81b45c4.png" Id="Rb130296d9e6d4f81" /></Relationships>
</file>