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72fcc9dc1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d616c9f85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f89ff58c94bd6" /><Relationship Type="http://schemas.openxmlformats.org/officeDocument/2006/relationships/numbering" Target="/word/numbering.xml" Id="R73dd362072a14c16" /><Relationship Type="http://schemas.openxmlformats.org/officeDocument/2006/relationships/settings" Target="/word/settings.xml" Id="R65267e0cc7b14935" /><Relationship Type="http://schemas.openxmlformats.org/officeDocument/2006/relationships/image" Target="/word/media/abf97a3f-cae9-4aeb-a66f-0919d5d61985.png" Id="Rd3dd616c9f854f25" /></Relationships>
</file>