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27bc1e003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c70069f9a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c0246fd984cc4" /><Relationship Type="http://schemas.openxmlformats.org/officeDocument/2006/relationships/numbering" Target="/word/numbering.xml" Id="Rf73e850a5c6b474d" /><Relationship Type="http://schemas.openxmlformats.org/officeDocument/2006/relationships/settings" Target="/word/settings.xml" Id="Rd8b2e6be1b414191" /><Relationship Type="http://schemas.openxmlformats.org/officeDocument/2006/relationships/image" Target="/word/media/d68b5c8c-622c-4cb0-8676-7e9027ec8ec4.png" Id="R490c70069f9a4b21" /></Relationships>
</file>