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08e1199d0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0a1f930f4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Zdzierczyzna,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1f7b59f654484" /><Relationship Type="http://schemas.openxmlformats.org/officeDocument/2006/relationships/numbering" Target="/word/numbering.xml" Id="R189e2557bf0e45b1" /><Relationship Type="http://schemas.openxmlformats.org/officeDocument/2006/relationships/settings" Target="/word/settings.xml" Id="Rf4ef33f9492f4afc" /><Relationship Type="http://schemas.openxmlformats.org/officeDocument/2006/relationships/image" Target="/word/media/2d570176-42cf-4108-a1e4-9ebc74b77f39.png" Id="R2400a1f930f44de6" /></Relationships>
</file>