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8ce40e8ae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3a8e02fb2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c5f64af5b4812" /><Relationship Type="http://schemas.openxmlformats.org/officeDocument/2006/relationships/numbering" Target="/word/numbering.xml" Id="Rb931e48ca856479b" /><Relationship Type="http://schemas.openxmlformats.org/officeDocument/2006/relationships/settings" Target="/word/settings.xml" Id="Re06100a6bf0a4d8c" /><Relationship Type="http://schemas.openxmlformats.org/officeDocument/2006/relationships/image" Target="/word/media/f50f8755-49af-4500-b051-2badcd6ab715.png" Id="R1093a8e02fb24acb" /></Relationships>
</file>