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1592a1b71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9f6333336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95f128a6c4cd5" /><Relationship Type="http://schemas.openxmlformats.org/officeDocument/2006/relationships/numbering" Target="/word/numbering.xml" Id="R221bb15538294277" /><Relationship Type="http://schemas.openxmlformats.org/officeDocument/2006/relationships/settings" Target="/word/settings.xml" Id="R69bb16ffddfe4263" /><Relationship Type="http://schemas.openxmlformats.org/officeDocument/2006/relationships/image" Target="/word/media/416c65d1-b8fd-4f92-b926-96c7219bdf01.png" Id="R6ef9f63333364fb2" /></Relationships>
</file>