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4af1d650f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5e9e0c438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Kordy,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52b6395e7475f" /><Relationship Type="http://schemas.openxmlformats.org/officeDocument/2006/relationships/numbering" Target="/word/numbering.xml" Id="R4fdfa5d3cc4a44ad" /><Relationship Type="http://schemas.openxmlformats.org/officeDocument/2006/relationships/settings" Target="/word/settings.xml" Id="R333d33eafc094733" /><Relationship Type="http://schemas.openxmlformats.org/officeDocument/2006/relationships/image" Target="/word/media/b38c5008-3b7c-4487-bfb6-8f63cd9d4aa4.png" Id="Rc955e9e0c4384f7c" /></Relationships>
</file>