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50dd8fa2f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65e3a51ed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 Laskowiec,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6fa4e6b174212" /><Relationship Type="http://schemas.openxmlformats.org/officeDocument/2006/relationships/numbering" Target="/word/numbering.xml" Id="R40cb5eb6e0014907" /><Relationship Type="http://schemas.openxmlformats.org/officeDocument/2006/relationships/settings" Target="/word/settings.xml" Id="R2c8e9199a2444bfd" /><Relationship Type="http://schemas.openxmlformats.org/officeDocument/2006/relationships/image" Target="/word/media/3ba81f63-48d6-4666-99c3-9cb84ee60f2f.png" Id="R67165e3a51ed4b41" /></Relationships>
</file>