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13087bf93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82589e4d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d926db050472f" /><Relationship Type="http://schemas.openxmlformats.org/officeDocument/2006/relationships/numbering" Target="/word/numbering.xml" Id="R200b63a6b0ee48bf" /><Relationship Type="http://schemas.openxmlformats.org/officeDocument/2006/relationships/settings" Target="/word/settings.xml" Id="Rb11b920630a54009" /><Relationship Type="http://schemas.openxmlformats.org/officeDocument/2006/relationships/image" Target="/word/media/2352eccd-4902-4bf4-8a0a-bd6ab7ae1962.png" Id="R9d8382589e4d456a" /></Relationships>
</file>