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defa218a4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617cf7859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b627930ea4c5c" /><Relationship Type="http://schemas.openxmlformats.org/officeDocument/2006/relationships/numbering" Target="/word/numbering.xml" Id="R11c3c6a535ef4467" /><Relationship Type="http://schemas.openxmlformats.org/officeDocument/2006/relationships/settings" Target="/word/settings.xml" Id="R4c1cf68305d04802" /><Relationship Type="http://schemas.openxmlformats.org/officeDocument/2006/relationships/image" Target="/word/media/0722728d-b400-4d8f-9a9f-d5e663917f7c.png" Id="Re2b617cf78594daa" /></Relationships>
</file>