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fd29c294f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60b56cc23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d65caa9bc41ba" /><Relationship Type="http://schemas.openxmlformats.org/officeDocument/2006/relationships/numbering" Target="/word/numbering.xml" Id="Rfd7ed38a884c4cd3" /><Relationship Type="http://schemas.openxmlformats.org/officeDocument/2006/relationships/settings" Target="/word/settings.xml" Id="R907f2ed074c344cb" /><Relationship Type="http://schemas.openxmlformats.org/officeDocument/2006/relationships/image" Target="/word/media/3285b6c1-d173-4da1-9f79-d0adfc69cfcb.png" Id="Rb7860b56cc234f2b" /></Relationships>
</file>