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6aae25f1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b54ad463b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5402ea35243c4" /><Relationship Type="http://schemas.openxmlformats.org/officeDocument/2006/relationships/numbering" Target="/word/numbering.xml" Id="Rd66576ebee134be3" /><Relationship Type="http://schemas.openxmlformats.org/officeDocument/2006/relationships/settings" Target="/word/settings.xml" Id="R80d2b129f23240c8" /><Relationship Type="http://schemas.openxmlformats.org/officeDocument/2006/relationships/image" Target="/word/media/e2b7709e-9778-4335-8fc0-ee55909dffe8.png" Id="R995b54ad463b419c" /></Relationships>
</file>