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dde51a326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e965e8a6b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ca289a5a64eff" /><Relationship Type="http://schemas.openxmlformats.org/officeDocument/2006/relationships/numbering" Target="/word/numbering.xml" Id="Raf32bc82c05d44a4" /><Relationship Type="http://schemas.openxmlformats.org/officeDocument/2006/relationships/settings" Target="/word/settings.xml" Id="Re231e1dd342444a4" /><Relationship Type="http://schemas.openxmlformats.org/officeDocument/2006/relationships/image" Target="/word/media/4599e180-6655-4e03-8dfc-1171b03fc3f3.png" Id="R7d9e965e8a6b4573" /></Relationships>
</file>