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652b82366d4f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9d2e6a7b004e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Zelowice,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9b9ce7b1fc48cb" /><Relationship Type="http://schemas.openxmlformats.org/officeDocument/2006/relationships/numbering" Target="/word/numbering.xml" Id="R2296c76b48634cd8" /><Relationship Type="http://schemas.openxmlformats.org/officeDocument/2006/relationships/settings" Target="/word/settings.xml" Id="R09de1074e0d54a82" /><Relationship Type="http://schemas.openxmlformats.org/officeDocument/2006/relationships/image" Target="/word/media/1c2f1723-4352-45e8-8ae7-e453d5ca8809.png" Id="R639d2e6a7b004e96" /></Relationships>
</file>