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4fe18226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1674ef4f2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562826de64360" /><Relationship Type="http://schemas.openxmlformats.org/officeDocument/2006/relationships/numbering" Target="/word/numbering.xml" Id="R4dd4af99a9844153" /><Relationship Type="http://schemas.openxmlformats.org/officeDocument/2006/relationships/settings" Target="/word/settings.xml" Id="R2d0e0e7d44e34840" /><Relationship Type="http://schemas.openxmlformats.org/officeDocument/2006/relationships/image" Target="/word/media/cfaa05b2-7a76-4619-984c-44943ccaf560.png" Id="R4581674ef4f249c7" /></Relationships>
</file>