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0ed059f1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c8ef2e6ca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4ef29ed3541a4" /><Relationship Type="http://schemas.openxmlformats.org/officeDocument/2006/relationships/numbering" Target="/word/numbering.xml" Id="Re307d5e9212d4b7d" /><Relationship Type="http://schemas.openxmlformats.org/officeDocument/2006/relationships/settings" Target="/word/settings.xml" Id="Rbc100f5fcf784d98" /><Relationship Type="http://schemas.openxmlformats.org/officeDocument/2006/relationships/image" Target="/word/media/2ff0660e-0be8-4d92-94cf-c28c0ccc8624.png" Id="Rf7dc8ef2e6ca46e4" /></Relationships>
</file>