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755ef38a6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d5f0e26b9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Zeran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1fcde7ac24657" /><Relationship Type="http://schemas.openxmlformats.org/officeDocument/2006/relationships/numbering" Target="/word/numbering.xml" Id="R26d36d7cbe8f4f2e" /><Relationship Type="http://schemas.openxmlformats.org/officeDocument/2006/relationships/settings" Target="/word/settings.xml" Id="R878b32c9c4244ac1" /><Relationship Type="http://schemas.openxmlformats.org/officeDocument/2006/relationships/image" Target="/word/media/185abff5-1018-488f-96c1-b4c291b1ebca.png" Id="R340d5f0e26b94525" /></Relationships>
</file>