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dc64626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8343da667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Zery Czubiki,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fdea2b5514963" /><Relationship Type="http://schemas.openxmlformats.org/officeDocument/2006/relationships/numbering" Target="/word/numbering.xml" Id="Rf65ac39bbc5f4290" /><Relationship Type="http://schemas.openxmlformats.org/officeDocument/2006/relationships/settings" Target="/word/settings.xml" Id="R3482fcaecb0d4016" /><Relationship Type="http://schemas.openxmlformats.org/officeDocument/2006/relationships/image" Target="/word/media/05448a92-49f9-48df-866c-cee29bf0a01f.png" Id="R48c8343da6674a6e" /></Relationships>
</file>