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a71899cf8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d28df3dbc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Zgagowo,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37ec490b045ae" /><Relationship Type="http://schemas.openxmlformats.org/officeDocument/2006/relationships/numbering" Target="/word/numbering.xml" Id="Rf3a0a57d889e4707" /><Relationship Type="http://schemas.openxmlformats.org/officeDocument/2006/relationships/settings" Target="/word/settings.xml" Id="R145c473ccc3a41d4" /><Relationship Type="http://schemas.openxmlformats.org/officeDocument/2006/relationships/image" Target="/word/media/f3ff0f96-4d6a-48f6-bebc-e1c3e18c36d8.png" Id="Rfb4d28df3dbc49bb" /></Relationships>
</file>