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8f28f49e6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20d3cbb9e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122f32a4746a3" /><Relationship Type="http://schemas.openxmlformats.org/officeDocument/2006/relationships/numbering" Target="/word/numbering.xml" Id="R2e6d6789d17f4a6a" /><Relationship Type="http://schemas.openxmlformats.org/officeDocument/2006/relationships/settings" Target="/word/settings.xml" Id="R0c2f5e7ac46944b8" /><Relationship Type="http://schemas.openxmlformats.org/officeDocument/2006/relationships/image" Target="/word/media/9cc72ea6-8639-4349-9e4c-762dac28d285.png" Id="Re3720d3cbb9e4e5f" /></Relationships>
</file>