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ad8edc762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09a44e462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ce3d1fd164c34" /><Relationship Type="http://schemas.openxmlformats.org/officeDocument/2006/relationships/numbering" Target="/word/numbering.xml" Id="Rc38c406e2ee046a2" /><Relationship Type="http://schemas.openxmlformats.org/officeDocument/2006/relationships/settings" Target="/word/settings.xml" Id="Rd4d2fbac46074f80" /><Relationship Type="http://schemas.openxmlformats.org/officeDocument/2006/relationships/image" Target="/word/media/9e073055-efac-4b67-82f9-e78e3518c87d.png" Id="R88f09a44e46248cd" /></Relationships>
</file>