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b95b8a2a7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3e6db617f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964dd74ff4621" /><Relationship Type="http://schemas.openxmlformats.org/officeDocument/2006/relationships/numbering" Target="/word/numbering.xml" Id="R32227bff00694dc9" /><Relationship Type="http://schemas.openxmlformats.org/officeDocument/2006/relationships/settings" Target="/word/settings.xml" Id="R635d248e94b14afd" /><Relationship Type="http://schemas.openxmlformats.org/officeDocument/2006/relationships/image" Target="/word/media/e106769f-c9b2-46b3-836e-4e36be000368.png" Id="R75f3e6db617f4b51" /></Relationships>
</file>