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5ff0192df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c6a4d4779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5ebbd575a4844" /><Relationship Type="http://schemas.openxmlformats.org/officeDocument/2006/relationships/numbering" Target="/word/numbering.xml" Id="R181c5741be4546a4" /><Relationship Type="http://schemas.openxmlformats.org/officeDocument/2006/relationships/settings" Target="/word/settings.xml" Id="R23d3a525b1fe4a45" /><Relationship Type="http://schemas.openxmlformats.org/officeDocument/2006/relationships/image" Target="/word/media/b8d79107-6b8b-4ab8-999f-21da92e568ab.png" Id="R51dc6a4d47794941" /></Relationships>
</file>