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3e9348e8a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8ffa7e56f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Zielony Debiec,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e090ad8804a34" /><Relationship Type="http://schemas.openxmlformats.org/officeDocument/2006/relationships/numbering" Target="/word/numbering.xml" Id="Re3bdfc207ff44d9f" /><Relationship Type="http://schemas.openxmlformats.org/officeDocument/2006/relationships/settings" Target="/word/settings.xml" Id="R9d3080aee6f3495e" /><Relationship Type="http://schemas.openxmlformats.org/officeDocument/2006/relationships/image" Target="/word/media/e7465851-b1cb-4715-b99c-bf1b294a060b.png" Id="R14a8ffa7e56f4d71" /></Relationships>
</file>