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326c2a167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21886095c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86809088a4f8a" /><Relationship Type="http://schemas.openxmlformats.org/officeDocument/2006/relationships/numbering" Target="/word/numbering.xml" Id="Rf75607a717104bed" /><Relationship Type="http://schemas.openxmlformats.org/officeDocument/2006/relationships/settings" Target="/word/settings.xml" Id="R9bbc226a10234273" /><Relationship Type="http://schemas.openxmlformats.org/officeDocument/2006/relationships/image" Target="/word/media/2a47f20d-920b-4c50-b3d8-8f465961b812.png" Id="Rd2f21886095c40c6" /></Relationships>
</file>