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1f5195caa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1498c86e1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39f4aa85c4d77" /><Relationship Type="http://schemas.openxmlformats.org/officeDocument/2006/relationships/numbering" Target="/word/numbering.xml" Id="R0268240694064880" /><Relationship Type="http://schemas.openxmlformats.org/officeDocument/2006/relationships/settings" Target="/word/settings.xml" Id="Ree18e9923ab146ea" /><Relationship Type="http://schemas.openxmlformats.org/officeDocument/2006/relationships/image" Target="/word/media/3d11932a-775e-4824-a384-ae93712459a6.png" Id="R8491498c86e14ee4" /></Relationships>
</file>