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74f078ff7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3348861be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f51350b884fb4" /><Relationship Type="http://schemas.openxmlformats.org/officeDocument/2006/relationships/numbering" Target="/word/numbering.xml" Id="Rfffaf1edad07499c" /><Relationship Type="http://schemas.openxmlformats.org/officeDocument/2006/relationships/settings" Target="/word/settings.xml" Id="Rd85d07e868cd4338" /><Relationship Type="http://schemas.openxmlformats.org/officeDocument/2006/relationships/image" Target="/word/media/c2cf6a70-15ae-4a9f-9ee4-123078e426b3.png" Id="R9843348861be4b12" /></Relationships>
</file>