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e923493e0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c0219bb9a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f099505a548f1" /><Relationship Type="http://schemas.openxmlformats.org/officeDocument/2006/relationships/numbering" Target="/word/numbering.xml" Id="R8a75a73b6d304c13" /><Relationship Type="http://schemas.openxmlformats.org/officeDocument/2006/relationships/settings" Target="/word/settings.xml" Id="Rb106b182df1f4d48" /><Relationship Type="http://schemas.openxmlformats.org/officeDocument/2006/relationships/image" Target="/word/media/49451fda-bc91-44c8-b51b-5e06e0848178.png" Id="Rc96c0219bb9a4ab1" /></Relationships>
</file>