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e5d56b1884f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e2192dd5b04a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Zimna,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2a47179c0e4ef9" /><Relationship Type="http://schemas.openxmlformats.org/officeDocument/2006/relationships/numbering" Target="/word/numbering.xml" Id="R0f98e674d5b54909" /><Relationship Type="http://schemas.openxmlformats.org/officeDocument/2006/relationships/settings" Target="/word/settings.xml" Id="Raccb3de172944ae3" /><Relationship Type="http://schemas.openxmlformats.org/officeDocument/2006/relationships/image" Target="/word/media/9337c820-9caf-45e5-9c53-9d748fc4191f.png" Id="R98e2192dd5b04a18" /></Relationships>
</file>