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21f4ce147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7eb8dc5a2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Zimne 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9d205cd5f4cd1" /><Relationship Type="http://schemas.openxmlformats.org/officeDocument/2006/relationships/numbering" Target="/word/numbering.xml" Id="Re33d8cee9fdb401e" /><Relationship Type="http://schemas.openxmlformats.org/officeDocument/2006/relationships/settings" Target="/word/settings.xml" Id="R8f5909f590034c90" /><Relationship Type="http://schemas.openxmlformats.org/officeDocument/2006/relationships/image" Target="/word/media/e048156e-01a9-4d1c-b39f-63e2e903383b.png" Id="R2fb7eb8dc5a241a1" /></Relationships>
</file>