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181b7f678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fcb4a53e6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feaaf167e4d78" /><Relationship Type="http://schemas.openxmlformats.org/officeDocument/2006/relationships/numbering" Target="/word/numbering.xml" Id="R436ea0ea73ef4b6d" /><Relationship Type="http://schemas.openxmlformats.org/officeDocument/2006/relationships/settings" Target="/word/settings.xml" Id="Ra7370a7aa18543d7" /><Relationship Type="http://schemas.openxmlformats.org/officeDocument/2006/relationships/image" Target="/word/media/06179b7c-391d-4b6d-8a29-9570fad34a64.png" Id="R123fcb4a53e64dd5" /></Relationships>
</file>