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afc1b198f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aeac13a8d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f8de13f574fd5" /><Relationship Type="http://schemas.openxmlformats.org/officeDocument/2006/relationships/numbering" Target="/word/numbering.xml" Id="R1c24fd405e77413e" /><Relationship Type="http://schemas.openxmlformats.org/officeDocument/2006/relationships/settings" Target="/word/settings.xml" Id="R610a95b3067b4b64" /><Relationship Type="http://schemas.openxmlformats.org/officeDocument/2006/relationships/image" Target="/word/media/d8606780-fbad-40d7-a220-6b5ae5dc89d0.png" Id="R749aeac13a8d4632" /></Relationships>
</file>