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21e2b5817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05ad57a5d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Zlawies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7a539090a4b90" /><Relationship Type="http://schemas.openxmlformats.org/officeDocument/2006/relationships/numbering" Target="/word/numbering.xml" Id="R0670c1a63a2443b9" /><Relationship Type="http://schemas.openxmlformats.org/officeDocument/2006/relationships/settings" Target="/word/settings.xml" Id="Rf506d8f9650f405d" /><Relationship Type="http://schemas.openxmlformats.org/officeDocument/2006/relationships/image" Target="/word/media/18c1dbf4-f2db-4b8a-8834-198d2c641f8b.png" Id="R59d05ad57a5d4122" /></Relationships>
</file>