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982a9121d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33b4e9e25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cf6aaac304b2c" /><Relationship Type="http://schemas.openxmlformats.org/officeDocument/2006/relationships/numbering" Target="/word/numbering.xml" Id="R3a0490bf09014e8a" /><Relationship Type="http://schemas.openxmlformats.org/officeDocument/2006/relationships/settings" Target="/word/settings.xml" Id="R68053d21b1534ce5" /><Relationship Type="http://schemas.openxmlformats.org/officeDocument/2006/relationships/image" Target="/word/media/3b841987-7b6e-4217-b827-6ae13408e25f.png" Id="Rf0933b4e9e2540cc" /></Relationships>
</file>