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b5a4df80c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891f0b6cc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12b63d23e49f2" /><Relationship Type="http://schemas.openxmlformats.org/officeDocument/2006/relationships/numbering" Target="/word/numbering.xml" Id="R608a18987b2a464c" /><Relationship Type="http://schemas.openxmlformats.org/officeDocument/2006/relationships/settings" Target="/word/settings.xml" Id="Re3676b41f4984f93" /><Relationship Type="http://schemas.openxmlformats.org/officeDocument/2006/relationships/image" Target="/word/media/a9df3df4-37f4-4a40-b3aa-f86f99e62f87.png" Id="Ref4891f0b6cc4b1e" /></Relationships>
</file>