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0d9cf51b944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a9c61bfd5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Zlotno (osiedle),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1713705754fb5" /><Relationship Type="http://schemas.openxmlformats.org/officeDocument/2006/relationships/numbering" Target="/word/numbering.xml" Id="R2306fe31c6124a59" /><Relationship Type="http://schemas.openxmlformats.org/officeDocument/2006/relationships/settings" Target="/word/settings.xml" Id="R92cd3a8f50104074" /><Relationship Type="http://schemas.openxmlformats.org/officeDocument/2006/relationships/image" Target="/word/media/b736104c-245b-460a-aeea-a23586bbba2c.png" Id="R5a9a9c61bfd54cf7" /></Relationships>
</file>