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bcc4db028742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452e71bcfc4d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Zlotno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e7f3068f934886" /><Relationship Type="http://schemas.openxmlformats.org/officeDocument/2006/relationships/numbering" Target="/word/numbering.xml" Id="R49de7c7fab604b11" /><Relationship Type="http://schemas.openxmlformats.org/officeDocument/2006/relationships/settings" Target="/word/settings.xml" Id="Rfd6fbf9fd5a74122" /><Relationship Type="http://schemas.openxmlformats.org/officeDocument/2006/relationships/image" Target="/word/media/df40181c-0a0a-46ca-bc36-ed362316f6b3.png" Id="Ra6452e71bcfc4d76" /></Relationships>
</file>