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d2b931102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02f4dbfde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Zmijewo,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2deaca59e4d76" /><Relationship Type="http://schemas.openxmlformats.org/officeDocument/2006/relationships/numbering" Target="/word/numbering.xml" Id="R815b780c42b84f74" /><Relationship Type="http://schemas.openxmlformats.org/officeDocument/2006/relationships/settings" Target="/word/settings.xml" Id="R8a4bb550a24f4661" /><Relationship Type="http://schemas.openxmlformats.org/officeDocument/2006/relationships/image" Target="/word/media/d3803a76-532c-4c89-91d7-8d0b3d2b55f5.png" Id="R25602f4dbfde49fc" /></Relationships>
</file>