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059de0f7d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22f9fdebd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6b94f08a9455d" /><Relationship Type="http://schemas.openxmlformats.org/officeDocument/2006/relationships/numbering" Target="/word/numbering.xml" Id="R6b444bd2271740cb" /><Relationship Type="http://schemas.openxmlformats.org/officeDocument/2006/relationships/settings" Target="/word/settings.xml" Id="R74a597f7b28948e9" /><Relationship Type="http://schemas.openxmlformats.org/officeDocument/2006/relationships/image" Target="/word/media/7d0faf02-8cc9-4bb7-9249-30b173e88e6d.png" Id="Rd0a22f9fdebd4d38" /></Relationships>
</file>