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d38cddf78544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06a1e84d3b4e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Zofia,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494a74df474f1d" /><Relationship Type="http://schemas.openxmlformats.org/officeDocument/2006/relationships/numbering" Target="/word/numbering.xml" Id="R9f8a81c8721d4034" /><Relationship Type="http://schemas.openxmlformats.org/officeDocument/2006/relationships/settings" Target="/word/settings.xml" Id="R0957866ec9c9445b" /><Relationship Type="http://schemas.openxmlformats.org/officeDocument/2006/relationships/image" Target="/word/media/796fdfea-bd8d-4d34-95ba-04986c620530.png" Id="R0d06a1e84d3b4e94" /></Relationships>
</file>