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66e73dbf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25f5661d0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7fa42e86d4d01" /><Relationship Type="http://schemas.openxmlformats.org/officeDocument/2006/relationships/numbering" Target="/word/numbering.xml" Id="R3fbc32a156c0457d" /><Relationship Type="http://schemas.openxmlformats.org/officeDocument/2006/relationships/settings" Target="/word/settings.xml" Id="R7b1d61e1333f4813" /><Relationship Type="http://schemas.openxmlformats.org/officeDocument/2006/relationships/image" Target="/word/media/a4ac8e37-4e84-4d48-b7f7-a16ca3be136e.png" Id="R1b825f5661d04f6c" /></Relationships>
</file>