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eb3560332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b2b062a35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3bd3e0bef4e6a" /><Relationship Type="http://schemas.openxmlformats.org/officeDocument/2006/relationships/numbering" Target="/word/numbering.xml" Id="Rd80b8a95514a4f1d" /><Relationship Type="http://schemas.openxmlformats.org/officeDocument/2006/relationships/settings" Target="/word/settings.xml" Id="Rc6324765ae7541cd" /><Relationship Type="http://schemas.openxmlformats.org/officeDocument/2006/relationships/image" Target="/word/media/af45723b-5265-4816-8b95-504853d2fc00.png" Id="Rac1b2b062a3540fc" /></Relationships>
</file>