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4756f38e2f4e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f95659d13447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Zosinek,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113940df744445" /><Relationship Type="http://schemas.openxmlformats.org/officeDocument/2006/relationships/numbering" Target="/word/numbering.xml" Id="R592dc8f5a0304f6e" /><Relationship Type="http://schemas.openxmlformats.org/officeDocument/2006/relationships/settings" Target="/word/settings.xml" Id="Rf1023b6b66f0496f" /><Relationship Type="http://schemas.openxmlformats.org/officeDocument/2006/relationships/image" Target="/word/media/896d8c80-cb43-4911-8ab1-164d1bb92308.png" Id="Rcdf95659d134471e" /></Relationships>
</file>